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A-7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 adjustable webbing sling designed to carry a standard ammunition box. It c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an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be adapted to carry other equipment or supplies such as three standard five-g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allon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Quartermaster water cans.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Le container Type A-8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A-8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 rigid, octagonal-shaped box 50² long and 18² in diameter. It is constructed of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fiber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board and may be collapsed for stowing. Shock pads, for both the inside an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outside of the container, have been designed to absorb landing shocks. This co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ntainer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was an on-the-job development designed to fill the need for a rigid cont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ainer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for dropping rifles to parachute troops and to supplement the A-5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containe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>, which must be dropped from a greater height.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Tube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rigide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octogonal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en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contreplaqué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et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métal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de 1m25 de hauteur et de 0m25 de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diamèt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fermé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aux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deux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extrémités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par des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couvercles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articulés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sur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charnières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.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Ces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couvercles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p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ortent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deux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bras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métalliques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qui se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rabattent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sur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un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úilleton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central,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l'ensemble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étan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maintenu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fermé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par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une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goupille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>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Les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couvercles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terminaux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sont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rembourrés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à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l'intérieur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pour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protéger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la charge. Le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couve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rcle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inférieur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est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, de plus,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muni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d'un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bourrelet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extérieurs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destiné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à absorber le choc à l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'</w:t>
      </w: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arrivée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au sol.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Le corps de la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caisse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est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renforcé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de haut en bas par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deux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armatures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d'acier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forma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nt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ainsi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l'ossature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du container et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portant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à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leur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extrémité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supérieure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les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dés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de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fixatio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n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du parachute.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L'une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des armatures </w:t>
      </w: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est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munie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dans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sa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portion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centrale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de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deux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a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nneaux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d'accrochage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au lance-bombes.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container </w:t>
      </w: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est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destiné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au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parachutage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de fusils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ou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d'équipement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nécessitant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l'emploi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d'une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gaine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rigide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A-10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nothing more than a cargo net measuring approximately 9'x 9¢, with a 3½º diamond mesh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. It is used for dropping miscellaneous supplies,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either Class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I, III, IV, or V.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This net was developed early in 1942 for Infantry paratroops for use in the res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upply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of general classes of supplies common to the various services. The contain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ers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described above are those frequently encountered in dropping Quartermaster 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upplies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and are used with the parachute, Type G-1. Many other special containers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have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been devised or are being developed. Ordnance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matériel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is being dropped in c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ontainers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known as the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paracrate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&amp; the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parachest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>. The British have several types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of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aerial containers and the Australian Army has recently developed a container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known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as the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storpedo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>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There are two methods by which supplies can be delivered by air. The first,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whic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h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is the most obvious and logical, is delivery by airplane. Supplies are loaded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into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cargo airplanes in the rear areas and flown to airfields in forward areas,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where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the planes land and distribute their cargo to the units. This method, of c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ourse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, requires a high degree of air supremacy and adequate landing fields in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fo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rward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areas. We are more concerned with the second method, whereby supplies are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transported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by airplanes and delivered by means of parachutes and aerial contain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ers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or free-fall containers. Free-fall containers are still the subject of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inten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sive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study and research and little can be told of their effective and efficient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use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at the present time. Equipment used in dropping supplies consists of two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maj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or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items ± the parachute and the supply containers. Aerial delivery and cargo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para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chutes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were gradually evolved from personnel parachutes to perform the specific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job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for which they have been designed. At the present time, five sizes and weigh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of parachutes are in current use. The aerial delivery parachute, known as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typ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G-1, is a 24¢ canopy for use with loads up to 300 pounds. It was developed sever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al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years ago and was standardized in December of 1942.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The parachutes, cargo, dropping, are known as types G-2, G-3, G-4, and G-5.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Thei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canopies measure 24¢, 28¢, 36¢, and 48¢, respectively, and are capable of carrying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loa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ds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up to 3,000 pounds. Parachute assemblies consist of the canopy and pack. Earl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y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models of the canopies were of cotton fabric, later changed to rayon. Some of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the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larger canopies are now being made of nylon because of its lightness and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str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lastRenderedPageBreak/>
        <w:t>ength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. For identification purposes, canopies are made in various colors-red,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gre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en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>, blue, yellow, or natural. By establishing a color code, the type of supplies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being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delivered is easily determined by the color of the canopy. For instance,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blue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canopies might designate water, red canopies, ammunition, green canopies, r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ations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>, etc.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G-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1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24¢ (Canopy)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G-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2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24¢ (Canopy)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G-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3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28¢ (Canopy)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G-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4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36¢ (Canopy)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G-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5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48¢ (Canopy)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White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Canopies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Medical &amp; Veterinary Supply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Yellow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Canopies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Food Supply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Blue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Canopies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Water Supply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Red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Canopies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Ammunitions &amp; Demolitions Supply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Green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Canopies :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Equipments &amp; Signal Supply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Cargo parachutes, being larger and constructed of heavier material than the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aeri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al-delivery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parachutes, are dropped from higher altitudes, for, as the size or w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eight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of the canopy increases, the greater is the opening time required. The Arm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y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Air Force Board considers 200 feet to be the best altitude for dropping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suppli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and equipment from aircraft by parachute, with variations depending upon the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type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of load. Dropping at such low altitudes eliminates drift and assures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greate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accuracy in landing supplies in the desired drop zone. It also eliminates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osci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llation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of the load to a great extent.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Loads of less than 125 pounds should be dropped from approximately the 200-foot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level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in order to permit the suspension lines to untwist. It has been found that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, with light loads, the suspension lines have a tendency to twist as they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come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n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contact with the propeller blast, thereby prohibiting full inflation of the pa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rachute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before impact. Loads greater than 125 pounds exert enough pressure to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un</w:t>
      </w:r>
      <w:proofErr w:type="gram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twist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suspension lines at a faster rate and may, in many cases, be dropped from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minimum of 100 feet. For dropping heavy loads and to aid in the reduction of l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oad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oscillation.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triple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and quadruple clusters of cargo parachutes have been des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igned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>. Gross loads up to 4,200 pounds have been successfully dropped by the four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-cluster arrangement.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 somewhat similar method for dropping supplies is known a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the ªcontrolled ground pattern.º While the cluster usually consists of three or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fo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ur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cargo parachutes attached to one heavy load, the controlled ground pattern co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nsists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of three or four separate loads and parachutes tied together with web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bel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ting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so as to bring the load within one drop area and to prevent it from being 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cattered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over a large area of the drop zone.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Containers for use in the aerial delivery of supplies are constantly being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revis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and developed to meet changing conditions and requirements. New developments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and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requirements arising in the training of Airborne units or under actual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comba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conditions in the field are forwarded to the Army Air Forces Division,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Matériel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and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Services,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Matériel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Command, who arrange and contract for pilot models. Actual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tests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are then conducted by the Proving Ground Command and, if the model is cons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idered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successful and fulfills the military requirements, it is approved by the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Army Air Forces Board.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Final approval and standardization rests with Headquarter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, Army Air Forces. Eight containers for use in the aerial delivery of supplies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have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been developed and standardized. These are known as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types :</w:t>
      </w:r>
      <w:proofErr w:type="gram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Aerial Delivery Container type A-3 (*)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Aerial Delivery Container type A-4 (*)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Aerial Delivery Container type A-5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Aerial Delivery Container type A-6 (**)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Aerial Delivery Container type A-7 (**)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Aerial Delivery Container type A-8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Aerial Delivery Container type A-9 (**)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   Aerial Delivery Container type A-10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Recently, however, Type A-3 has been merged with Types A-4 and A-6 (liquid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dropp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lastRenderedPageBreak/>
        <w:t>ing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containers) and Type A-9 has been merged with Type A-7 (slings). These are A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rmy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Air Force Supplies, Class 20, and are standard equipment.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A-4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 adjustable reinforced canvas container, 12²x 24²x 30². One end is opened for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loa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ding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and is closed with laced flaps. It can be used for the delivery of supplies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such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as rations, medical supplies, and clothing. (Clothing, however, is one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ite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m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which is often dropped in bundles, free fall, as there is no danger of damage.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) Two corrugated fiber boxes 12²x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12²x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30² are available to be used with this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containe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for additional protection of fragile articles. The type A-4 container was the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first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to be developed and was standardized in November 1940. It was primarily in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tended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for dropping supplies to Infantry, Cavalry, and Armored Car units.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A-5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 sheet of heavy canvas 15¢ long and 56² wide with a pad of felt. It was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develope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primarily for the purpose of dropping rifles to parachute troops. Rifles are p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laced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on the felt pad and rolled up in the canvas to form a roll approximately 1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8² in diameter.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The ends are protected with removable end caps.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A-6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 canvas cover fitted over a 12²x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12²x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30² corrugated fiber carton. A shock-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absorbi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ng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pad is attached to the bottom. The unit is used for dropping rations or three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plastic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water containers of five-gallon capacity, which fit into the fiber cart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on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>. The water containers may, of course, be used for dropping other liquids such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milk or medicine.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A-7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 adjustable webbing sling designed to carry a standard ammunition box. It c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an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be adapted to carry other equipment or supplies such as three standard five-g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allon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Quartermaster water cans.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A-8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 rigid, octagonal-shaped box 50² long and 18² in diameter. It is constructed of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fiber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board and may be collapsed for stowing. Shock pads, for both the inside an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outside of the container, have been designed to absorb landing shocks. This co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ntainer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was an on-the-job development designed to fill the need for a rigid cont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ainer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for dropping rifles to parachute troops and to supplement the A-5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containe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>, which must be dropped from a greater height.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Container Type A-10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nothing more than a cargo net measuring approximately 9'x 9¢, with a 3½º diamond mesh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. It is used for dropping miscellaneous supplies,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either Class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I, III, IV, or V.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This net was developed early in 1942 for Infantry paratroops for use in the res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upply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of general classes of supplies common to the various services. The contain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ers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described above are those frequently encountered in dropping Quartermaster 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upplies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and are used with the parachute, Type G-1. Many other special containers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have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been devised or are being developed. Ordnance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matériel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is being dropped in c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ontainers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known as the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paracrate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 xml:space="preserve"> &amp; the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parachest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>. The British have several types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of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aerial containers and the Australian Army has recently developed a container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known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as the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storpedo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>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To aid the pilot of cargo planes, dropping zones should be clearly marked. The d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ropping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zone should preferably be near a prominent landmark, which can be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readil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y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spotted from the air. Prearranged ground panels or other signals and markers 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hould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be established for both day and night operations in the event of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emergenci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. Another method would be the use of a two-way receiver-transmitter radio,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ope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rated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on an Army frequency band, between the aircraft and the ground troops.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Wea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ther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conditions often play a large part in determining the manner and direction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in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which the plane flies over the drop zone, and the pilot must be the one to de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cide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upon the direction of his approach. However, ground signals should be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displ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ayed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to indicate the general direction for planes to fly over the target to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prev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ent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two or more planes from approaching the dropping zone simultaneously from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di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fferent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directions. Dropping zone sites are usually chosen by the ground troops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and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approved by the air liaison officer. They vary in size depending on the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terr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lastRenderedPageBreak/>
        <w:t>ain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>, some averaging only 150 yards long by 50 yards wide. One observer of air re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supply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operations in overseas theaters advocates the use of two dropping areas.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In other words, free-drop and parachute packages should be dropped in different 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areas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to avoid damage to containers already dropped. Ground troops should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observ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a danger area of at least 100 yards on each side of the dropping zone as a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saf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ety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precaution against descending containers.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Two methods are in use for ejecting parachute containers from the cargo airplane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s. One method utilizes a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para</w:t>
      </w:r>
      <w:proofErr w:type="spellEnd"/>
      <w:r w:rsidRPr="00D168E3">
        <w:rPr>
          <w:rFonts w:eastAsia="Times New Roman" w:cs="Courier New"/>
          <w:sz w:val="20"/>
          <w:szCs w:val="20"/>
          <w:lang w:eastAsia="en-AU"/>
        </w:rPr>
        <w:t>-rack, in which the containers and parachutes are p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laced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in a rack under the plane and released mechanically. The other method is t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he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manual ejection of the containers from the door of the plane. In either case,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the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signal for dropping the supplies is given by the pilot by means of a system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of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colored lights when the plane is over the drop zone. Personnel should be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tra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ined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to clear the drop zone quickly of supplies by definite assignment of the ne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cessary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tasks. One section of the ground crew should gather up the parachutes. I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f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wet or damp, they should be suspended from the apex and dried before stacking.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Another section of the ground crew should pick up the rations and medical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suppl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ies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; another section the ammunition, and so on. Free-drop bundles should be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remo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ved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last. As the stature and importance of the airplane as a transportation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medi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um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for large divisions of the Army is developed, so will the need for sufficient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 xml:space="preserve"> </w:t>
      </w: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supply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of those troops by cargo airplanes become increasingly important. Air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Qu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spellStart"/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artermaster</w:t>
      </w:r>
      <w:proofErr w:type="spellEnd"/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personnel should acquaint themselves with the problems incident to t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he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resupply of units by air in preparation for the time when supplies </w:t>
      </w:r>
      <w:proofErr w:type="spellStart"/>
      <w:r w:rsidRPr="00D168E3">
        <w:rPr>
          <w:rFonts w:eastAsia="Times New Roman" w:cs="Courier New"/>
          <w:sz w:val="20"/>
          <w:szCs w:val="20"/>
          <w:lang w:eastAsia="en-AU"/>
        </w:rPr>
        <w:t>transporte</w:t>
      </w:r>
      <w:proofErr w:type="spellEnd"/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proofErr w:type="gramStart"/>
      <w:r w:rsidRPr="00D168E3">
        <w:rPr>
          <w:rFonts w:eastAsia="Times New Roman" w:cs="Courier New"/>
          <w:sz w:val="20"/>
          <w:szCs w:val="20"/>
          <w:lang w:eastAsia="en-AU"/>
        </w:rPr>
        <w:t>d</w:t>
      </w:r>
      <w:proofErr w:type="gramEnd"/>
      <w:r w:rsidRPr="00D168E3">
        <w:rPr>
          <w:rFonts w:eastAsia="Times New Roman" w:cs="Courier New"/>
          <w:sz w:val="20"/>
          <w:szCs w:val="20"/>
          <w:lang w:eastAsia="en-AU"/>
        </w:rPr>
        <w:t xml:space="preserve"> by cargo planes will be measured in tons instead of pounds.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Aerial Delivery of Supplies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MAJ RAYMOND C. ALTERMATT, QMC</w:t>
      </w:r>
    </w:p>
    <w:p w:rsidR="00D168E3" w:rsidRPr="00D168E3" w:rsidRDefault="00D168E3" w:rsidP="00D16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0"/>
          <w:szCs w:val="20"/>
          <w:lang w:eastAsia="en-AU"/>
        </w:rPr>
      </w:pPr>
      <w:r w:rsidRPr="00D168E3">
        <w:rPr>
          <w:rFonts w:eastAsia="Times New Roman" w:cs="Courier New"/>
          <w:sz w:val="20"/>
          <w:szCs w:val="20"/>
          <w:lang w:eastAsia="en-AU"/>
        </w:rPr>
        <w:t>The Quartermaster Review</w:t>
      </w:r>
    </w:p>
    <w:p w:rsidR="00242218" w:rsidRPr="00D168E3" w:rsidRDefault="00D168E3" w:rsidP="00D168E3">
      <w:pPr>
        <w:rPr>
          <w:sz w:val="20"/>
          <w:szCs w:val="20"/>
        </w:rPr>
      </w:pPr>
      <w:r w:rsidRPr="00D168E3">
        <w:rPr>
          <w:rFonts w:eastAsia="Times New Roman" w:cs="Times New Roman"/>
          <w:sz w:val="20"/>
          <w:szCs w:val="20"/>
          <w:lang w:eastAsia="en-AU"/>
        </w:rPr>
        <w:t>September-October 1945</w:t>
      </w:r>
    </w:p>
    <w:sectPr w:rsidR="00242218" w:rsidRPr="00D168E3" w:rsidSect="002422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68E3"/>
    <w:rsid w:val="00242218"/>
    <w:rsid w:val="00D1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68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68E3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1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7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86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3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2067</Words>
  <Characters>11782</Characters>
  <Application>Microsoft Office Word</Application>
  <DocSecurity>0</DocSecurity>
  <Lines>98</Lines>
  <Paragraphs>27</Paragraphs>
  <ScaleCrop>false</ScaleCrop>
  <Company/>
  <LinksUpToDate>false</LinksUpToDate>
  <CharactersWithSpaces>13822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scott</cp:lastModifiedBy>
  <cp:revision>1</cp:revision>
  <dcterms:created xsi:type="dcterms:W3CDTF">2018-07-13T13:50:00Z</dcterms:created>
  <dcterms:modified xsi:type="dcterms:W3CDTF">2018-07-13T13:51:00Z</dcterms:modified>
</cp:coreProperties>
</file>